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3C5A" w:rsidRPr="00F859BC" w:rsidRDefault="006C20FC">
      <w:pPr>
        <w:rPr>
          <w:lang w:val="ru-RU"/>
        </w:rPr>
        <w:sectPr w:rsidR="00553C5A" w:rsidRPr="00F859BC" w:rsidSect="0064618D">
          <w:footerReference w:type="default" r:id="rId7"/>
          <w:pgSz w:w="11906" w:h="16383"/>
          <w:pgMar w:top="1134" w:right="850" w:bottom="1134" w:left="1701" w:header="720" w:footer="720" w:gutter="0"/>
          <w:cols w:space="720"/>
          <w:titlePg/>
          <w:docGrid w:linePitch="299"/>
        </w:sectPr>
      </w:pPr>
      <w:bookmarkStart w:id="0" w:name="block-12607968"/>
      <w:r>
        <w:rPr>
          <w:noProof/>
          <w:lang w:val="ru-RU"/>
        </w:rPr>
        <w:drawing>
          <wp:inline distT="0" distB="0" distL="0" distR="0">
            <wp:extent cx="5940425" cy="81692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аб.пр. рус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3C5A" w:rsidRPr="00F859BC" w:rsidRDefault="0019266C" w:rsidP="00F859BC">
      <w:pPr>
        <w:spacing w:after="0" w:line="264" w:lineRule="auto"/>
        <w:ind w:left="120"/>
        <w:jc w:val="center"/>
        <w:rPr>
          <w:lang w:val="ru-RU"/>
        </w:rPr>
      </w:pPr>
      <w:bookmarkStart w:id="1" w:name="block-12607973"/>
      <w:bookmarkEnd w:id="0"/>
      <w:r w:rsidRPr="00F859B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F859BC">
        <w:rPr>
          <w:rFonts w:ascii="Times New Roman" w:hAnsi="Times New Roman"/>
          <w:color w:val="000000"/>
          <w:sz w:val="28"/>
          <w:lang w:val="ru-RU"/>
        </w:rPr>
        <w:t>​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​​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553C5A" w:rsidRPr="00F859BC" w:rsidRDefault="00553C5A">
      <w:pPr>
        <w:rPr>
          <w:lang w:val="ru-RU"/>
        </w:rPr>
        <w:sectPr w:rsidR="00553C5A" w:rsidRPr="00F859BC">
          <w:pgSz w:w="11906" w:h="16383"/>
          <w:pgMar w:top="1134" w:right="850" w:bottom="1134" w:left="1701" w:header="720" w:footer="720" w:gutter="0"/>
          <w:cols w:space="720"/>
        </w:sectPr>
      </w:pP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  <w:bookmarkStart w:id="2" w:name="block-12607974"/>
      <w:bookmarkEnd w:id="1"/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 w:rsidP="0064618D">
      <w:pPr>
        <w:spacing w:after="0" w:line="264" w:lineRule="auto"/>
        <w:ind w:left="120"/>
        <w:jc w:val="center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F859BC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859BC">
        <w:rPr>
          <w:rFonts w:ascii="Times New Roman" w:hAnsi="Times New Roman"/>
          <w:color w:val="000000"/>
          <w:sz w:val="28"/>
          <w:lang w:val="ru-RU"/>
        </w:rPr>
        <w:t>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F859BC">
        <w:rPr>
          <w:rFonts w:ascii="Times New Roman" w:hAnsi="Times New Roman"/>
          <w:color w:val="000000"/>
          <w:sz w:val="28"/>
          <w:lang w:val="ru-RU"/>
        </w:rPr>
        <w:t>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859BC">
        <w:rPr>
          <w:rFonts w:ascii="Times New Roman" w:hAnsi="Times New Roman"/>
          <w:color w:val="000000"/>
          <w:sz w:val="28"/>
          <w:lang w:val="ru-RU"/>
        </w:rPr>
        <w:t>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F859BC">
        <w:rPr>
          <w:rFonts w:ascii="Times New Roman" w:hAnsi="Times New Roman"/>
          <w:color w:val="000000"/>
          <w:sz w:val="28"/>
          <w:lang w:val="ru-RU"/>
        </w:rPr>
        <w:t>;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F859BC">
        <w:rPr>
          <w:rFonts w:ascii="Times New Roman" w:hAnsi="Times New Roman"/>
          <w:color w:val="000000"/>
          <w:sz w:val="28"/>
          <w:lang w:val="ru-RU"/>
        </w:rPr>
        <w:t>(-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F859BC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859BC">
        <w:rPr>
          <w:rFonts w:ascii="Times New Roman" w:hAnsi="Times New Roman"/>
          <w:color w:val="000000"/>
          <w:sz w:val="28"/>
          <w:lang w:val="ru-RU"/>
        </w:rPr>
        <w:t>: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F859BC">
        <w:rPr>
          <w:rFonts w:ascii="Times New Roman" w:hAnsi="Times New Roman"/>
          <w:color w:val="000000"/>
          <w:sz w:val="28"/>
          <w:lang w:val="ru-RU"/>
        </w:rPr>
        <w:t>-;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F859BC">
        <w:rPr>
          <w:rFonts w:ascii="Times New Roman" w:hAnsi="Times New Roman"/>
          <w:color w:val="000000"/>
          <w:sz w:val="28"/>
          <w:lang w:val="ru-RU"/>
        </w:rPr>
        <w:t>-;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F859BC">
        <w:rPr>
          <w:rFonts w:ascii="Times New Roman" w:hAnsi="Times New Roman"/>
          <w:color w:val="000000"/>
          <w:sz w:val="28"/>
          <w:lang w:val="ru-RU"/>
        </w:rPr>
        <w:t>-,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F859BC">
        <w:rPr>
          <w:rFonts w:ascii="Times New Roman" w:hAnsi="Times New Roman"/>
          <w:color w:val="000000"/>
          <w:sz w:val="28"/>
          <w:lang w:val="ru-RU"/>
        </w:rPr>
        <w:t>-;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F859BC">
        <w:rPr>
          <w:rFonts w:ascii="Times New Roman" w:hAnsi="Times New Roman"/>
          <w:color w:val="000000"/>
          <w:sz w:val="28"/>
          <w:lang w:val="ru-RU"/>
        </w:rPr>
        <w:t>–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F859BC">
        <w:rPr>
          <w:rFonts w:ascii="Times New Roman" w:hAnsi="Times New Roman"/>
          <w:color w:val="000000"/>
          <w:sz w:val="28"/>
          <w:lang w:val="ru-RU"/>
        </w:rPr>
        <w:t>–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F859BC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Глаголы совершенного и несовершенного вида, возвратные и невозвратные.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F859BC">
        <w:rPr>
          <w:rFonts w:ascii="Times New Roman" w:hAnsi="Times New Roman"/>
          <w:color w:val="000000"/>
          <w:sz w:val="28"/>
          <w:lang w:val="ru-RU"/>
        </w:rPr>
        <w:t>-,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F859BC">
        <w:rPr>
          <w:rFonts w:ascii="Times New Roman" w:hAnsi="Times New Roman"/>
          <w:color w:val="000000"/>
          <w:sz w:val="28"/>
          <w:lang w:val="ru-RU"/>
        </w:rPr>
        <w:t>-,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F859BC">
        <w:rPr>
          <w:rFonts w:ascii="Times New Roman" w:hAnsi="Times New Roman"/>
          <w:color w:val="000000"/>
          <w:sz w:val="28"/>
          <w:lang w:val="ru-RU"/>
        </w:rPr>
        <w:t>-,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F859BC">
        <w:rPr>
          <w:rFonts w:ascii="Times New Roman" w:hAnsi="Times New Roman"/>
          <w:color w:val="000000"/>
          <w:sz w:val="28"/>
          <w:lang w:val="ru-RU"/>
        </w:rPr>
        <w:t>-,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F859BC">
        <w:rPr>
          <w:rFonts w:ascii="Times New Roman" w:hAnsi="Times New Roman"/>
          <w:color w:val="000000"/>
          <w:sz w:val="28"/>
          <w:lang w:val="ru-RU"/>
        </w:rPr>
        <w:t>-,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F859BC">
        <w:rPr>
          <w:rFonts w:ascii="Times New Roman" w:hAnsi="Times New Roman"/>
          <w:color w:val="000000"/>
          <w:sz w:val="28"/>
          <w:lang w:val="ru-RU"/>
        </w:rPr>
        <w:t>-,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F859BC">
        <w:rPr>
          <w:rFonts w:ascii="Times New Roman" w:hAnsi="Times New Roman"/>
          <w:color w:val="000000"/>
          <w:sz w:val="28"/>
          <w:lang w:val="ru-RU"/>
        </w:rPr>
        <w:t>-,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F859BC">
        <w:rPr>
          <w:rFonts w:ascii="Times New Roman" w:hAnsi="Times New Roman"/>
          <w:color w:val="000000"/>
          <w:sz w:val="28"/>
          <w:lang w:val="ru-RU"/>
        </w:rPr>
        <w:t>-.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F859BC">
        <w:rPr>
          <w:rFonts w:ascii="Times New Roman" w:hAnsi="Times New Roman"/>
          <w:color w:val="000000"/>
          <w:sz w:val="28"/>
          <w:lang w:val="ru-RU"/>
        </w:rPr>
        <w:t>- –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F859BC">
        <w:rPr>
          <w:rFonts w:ascii="Times New Roman" w:hAnsi="Times New Roman"/>
          <w:color w:val="000000"/>
          <w:sz w:val="28"/>
          <w:lang w:val="ru-RU"/>
        </w:rPr>
        <w:t>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F859BC">
        <w:rPr>
          <w:rFonts w:ascii="Times New Roman" w:hAnsi="Times New Roman"/>
          <w:color w:val="000000"/>
          <w:sz w:val="28"/>
          <w:lang w:val="ru-RU"/>
        </w:rPr>
        <w:t>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859BC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859BC">
        <w:rPr>
          <w:rFonts w:ascii="Times New Roman" w:hAnsi="Times New Roman"/>
          <w:color w:val="000000"/>
          <w:sz w:val="28"/>
          <w:lang w:val="ru-RU"/>
        </w:rPr>
        <w:t>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859BC">
        <w:rPr>
          <w:rFonts w:ascii="Times New Roman" w:hAnsi="Times New Roman"/>
          <w:color w:val="000000"/>
          <w:sz w:val="28"/>
          <w:lang w:val="ru-RU"/>
        </w:rPr>
        <w:t>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Русский язык – государственный язык Российской Федерации и язык межнационального общения.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Употребление лексических средств в соответствии с ситуацией общения.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Лексические словари.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F859BC">
        <w:rPr>
          <w:rFonts w:ascii="Times New Roman" w:hAnsi="Times New Roman"/>
          <w:color w:val="000000"/>
          <w:sz w:val="28"/>
          <w:lang w:val="ru-RU"/>
        </w:rPr>
        <w:t>- 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F859BC">
        <w:rPr>
          <w:rFonts w:ascii="Times New Roman" w:hAnsi="Times New Roman"/>
          <w:color w:val="000000"/>
          <w:sz w:val="28"/>
          <w:lang w:val="ru-RU"/>
        </w:rPr>
        <w:t>-.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F859BC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F859BC">
        <w:rPr>
          <w:rFonts w:ascii="Times New Roman" w:hAnsi="Times New Roman"/>
          <w:color w:val="000000"/>
          <w:sz w:val="28"/>
          <w:lang w:val="ru-RU"/>
        </w:rPr>
        <w:t>- и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F859BC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Нормы произношения имён прилагательных, нормы ударения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F859BC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Орфографический анализ местоимений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Изъявительное, условное и повелительное наклонения глагола.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Публицистический стиль. Сфера употребления, функции, языковые особенности.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F859BC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lastRenderedPageBreak/>
        <w:t>Деепричастие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Деепричастия совершенного и несовершенного вида. Постановка ударения в деепричастиях.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F859BC">
        <w:rPr>
          <w:rFonts w:ascii="Times New Roman" w:hAnsi="Times New Roman"/>
          <w:color w:val="000000"/>
          <w:sz w:val="28"/>
          <w:lang w:val="ru-RU"/>
        </w:rPr>
        <w:t>(-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859BC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F859BC">
        <w:rPr>
          <w:rFonts w:ascii="Times New Roman" w:hAnsi="Times New Roman"/>
          <w:color w:val="000000"/>
          <w:sz w:val="28"/>
          <w:lang w:val="ru-RU"/>
        </w:rPr>
        <w:t>,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F859BC">
        <w:rPr>
          <w:rFonts w:ascii="Times New Roman" w:hAnsi="Times New Roman"/>
          <w:color w:val="000000"/>
          <w:sz w:val="28"/>
          <w:lang w:val="ru-RU"/>
        </w:rPr>
        <w:t>,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F859BC">
        <w:rPr>
          <w:rFonts w:ascii="Times New Roman" w:hAnsi="Times New Roman"/>
          <w:color w:val="000000"/>
          <w:sz w:val="28"/>
          <w:lang w:val="ru-RU"/>
        </w:rPr>
        <w:t>,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F859BC">
        <w:rPr>
          <w:rFonts w:ascii="Times New Roman" w:hAnsi="Times New Roman"/>
          <w:color w:val="000000"/>
          <w:sz w:val="28"/>
          <w:lang w:val="ru-RU"/>
        </w:rPr>
        <w:t>,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F859BC">
        <w:rPr>
          <w:rFonts w:ascii="Times New Roman" w:hAnsi="Times New Roman"/>
          <w:color w:val="000000"/>
          <w:sz w:val="28"/>
          <w:lang w:val="ru-RU"/>
        </w:rPr>
        <w:t>,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Общая характеристика служебных частей речи. Отличие самостоятельных частей речи от служебных.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предлогов.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F859BC">
        <w:rPr>
          <w:rFonts w:ascii="Times New Roman" w:hAnsi="Times New Roman"/>
          <w:color w:val="000000"/>
          <w:sz w:val="28"/>
          <w:lang w:val="ru-RU"/>
        </w:rPr>
        <w:t>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Правописание частиц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F859BC">
        <w:rPr>
          <w:rFonts w:ascii="Times New Roman" w:hAnsi="Times New Roman"/>
          <w:color w:val="000000"/>
          <w:sz w:val="28"/>
          <w:lang w:val="ru-RU"/>
        </w:rPr>
        <w:t>,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F859BC">
        <w:rPr>
          <w:rFonts w:ascii="Times New Roman" w:hAnsi="Times New Roman"/>
          <w:color w:val="000000"/>
          <w:sz w:val="28"/>
          <w:lang w:val="ru-RU"/>
        </w:rPr>
        <w:t>,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F859BC">
        <w:rPr>
          <w:rFonts w:ascii="Times New Roman" w:hAnsi="Times New Roman"/>
          <w:color w:val="000000"/>
          <w:sz w:val="28"/>
          <w:lang w:val="ru-RU"/>
        </w:rPr>
        <w:t>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Морфологический анализ междометий.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553C5A" w:rsidRPr="00F859BC" w:rsidRDefault="00553C5A">
      <w:pPr>
        <w:spacing w:after="0"/>
        <w:ind w:left="120"/>
        <w:rPr>
          <w:lang w:val="ru-RU"/>
        </w:rPr>
      </w:pPr>
    </w:p>
    <w:p w:rsidR="00553C5A" w:rsidRPr="00F859BC" w:rsidRDefault="0019266C">
      <w:pPr>
        <w:spacing w:after="0"/>
        <w:ind w:left="120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53C5A" w:rsidRPr="00F859BC" w:rsidRDefault="00553C5A">
      <w:pPr>
        <w:spacing w:after="0"/>
        <w:ind w:left="120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Словосочетание и предложение как единицы синтаксиса.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Употребление неполных предложений в диалогической речи, соблюдение в устной речи интонации неполного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F859BC">
        <w:rPr>
          <w:rFonts w:ascii="Times New Roman" w:hAnsi="Times New Roman"/>
          <w:color w:val="000000"/>
          <w:sz w:val="28"/>
          <w:lang w:val="ru-RU"/>
        </w:rPr>
        <w:t>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Способы выражения подлежащего.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F859BC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553C5A" w:rsidRPr="00873E3D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и... </w:t>
      </w:r>
      <w:r w:rsidRPr="00873E3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873E3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73E3D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873E3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73E3D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873E3D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873E3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73E3D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873E3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73E3D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873E3D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873E3D">
        <w:rPr>
          <w:rFonts w:ascii="Times New Roman" w:hAnsi="Times New Roman"/>
          <w:color w:val="000000"/>
          <w:sz w:val="28"/>
          <w:lang w:val="ru-RU"/>
        </w:rPr>
        <w:t>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>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553C5A" w:rsidRPr="00F859BC" w:rsidRDefault="0019266C">
      <w:pPr>
        <w:spacing w:after="0"/>
        <w:ind w:left="120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53C5A" w:rsidRPr="00F859BC" w:rsidRDefault="00553C5A">
      <w:pPr>
        <w:spacing w:after="0"/>
        <w:ind w:left="120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 (повторение).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Понятие о сложноподчинённом предложении. Главная и придаточная части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F859BC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​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553C5A">
      <w:pPr>
        <w:rPr>
          <w:lang w:val="ru-RU"/>
        </w:rPr>
        <w:sectPr w:rsidR="00553C5A" w:rsidRPr="00F859BC">
          <w:pgSz w:w="11906" w:h="16383"/>
          <w:pgMar w:top="1134" w:right="850" w:bottom="1134" w:left="1701" w:header="720" w:footer="720" w:gutter="0"/>
          <w:cols w:space="720"/>
        </w:sectPr>
      </w:pP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  <w:bookmarkStart w:id="3" w:name="block-12607969"/>
      <w:bookmarkEnd w:id="2"/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​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/>
        <w:ind w:left="120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53C5A" w:rsidRPr="00F859BC" w:rsidRDefault="00553C5A">
      <w:pPr>
        <w:spacing w:after="0"/>
        <w:ind w:left="120"/>
        <w:rPr>
          <w:lang w:val="ru-RU"/>
        </w:rPr>
      </w:pP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F859BC">
        <w:rPr>
          <w:rFonts w:ascii="Times New Roman" w:hAnsi="Times New Roman"/>
          <w:color w:val="000000"/>
          <w:sz w:val="28"/>
          <w:lang w:val="ru-RU"/>
        </w:rPr>
        <w:t>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F859BC">
        <w:rPr>
          <w:rFonts w:ascii="Times New Roman" w:hAnsi="Times New Roman"/>
          <w:color w:val="000000"/>
          <w:sz w:val="28"/>
          <w:lang w:val="ru-RU"/>
        </w:rPr>
        <w:t>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F859BC">
        <w:rPr>
          <w:rFonts w:ascii="Times New Roman" w:hAnsi="Times New Roman"/>
          <w:color w:val="000000"/>
          <w:sz w:val="28"/>
          <w:lang w:val="ru-RU"/>
        </w:rPr>
        <w:t>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F859BC">
        <w:rPr>
          <w:rFonts w:ascii="Times New Roman" w:hAnsi="Times New Roman"/>
          <w:color w:val="000000"/>
          <w:sz w:val="28"/>
          <w:lang w:val="ru-RU"/>
        </w:rPr>
        <w:t>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F859BC">
        <w:rPr>
          <w:rFonts w:ascii="Times New Roman" w:hAnsi="Times New Roman"/>
          <w:color w:val="000000"/>
          <w:sz w:val="28"/>
          <w:lang w:val="ru-RU"/>
        </w:rPr>
        <w:t>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F859BC">
        <w:rPr>
          <w:rFonts w:ascii="Times New Roman" w:hAnsi="Times New Roman"/>
          <w:color w:val="000000"/>
          <w:sz w:val="28"/>
          <w:lang w:val="ru-RU"/>
        </w:rPr>
        <w:t>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F859BC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F859BC">
        <w:rPr>
          <w:rFonts w:ascii="Times New Roman" w:hAnsi="Times New Roman"/>
          <w:color w:val="000000"/>
          <w:sz w:val="28"/>
          <w:lang w:val="ru-RU"/>
        </w:rPr>
        <w:t>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F859BC">
        <w:rPr>
          <w:rFonts w:ascii="Times New Roman" w:hAnsi="Times New Roman"/>
          <w:color w:val="000000"/>
          <w:sz w:val="28"/>
          <w:lang w:val="ru-RU"/>
        </w:rPr>
        <w:t>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F859BC">
        <w:rPr>
          <w:rFonts w:ascii="Times New Roman" w:hAnsi="Times New Roman"/>
          <w:color w:val="000000"/>
          <w:sz w:val="28"/>
          <w:lang w:val="ru-RU"/>
        </w:rPr>
        <w:t>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F859BC">
        <w:rPr>
          <w:rFonts w:ascii="Times New Roman" w:hAnsi="Times New Roman"/>
          <w:color w:val="000000"/>
          <w:sz w:val="28"/>
          <w:lang w:val="ru-RU"/>
        </w:rPr>
        <w:t>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F859BC">
        <w:rPr>
          <w:rFonts w:ascii="Times New Roman" w:hAnsi="Times New Roman"/>
          <w:color w:val="000000"/>
          <w:sz w:val="28"/>
          <w:lang w:val="ru-RU"/>
        </w:rPr>
        <w:t>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F859BC">
        <w:rPr>
          <w:rFonts w:ascii="Times New Roman" w:hAnsi="Times New Roman"/>
          <w:color w:val="000000"/>
          <w:sz w:val="28"/>
          <w:lang w:val="ru-RU"/>
        </w:rPr>
        <w:t>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F859BC">
        <w:rPr>
          <w:rFonts w:ascii="Times New Roman" w:hAnsi="Times New Roman"/>
          <w:color w:val="000000"/>
          <w:sz w:val="28"/>
          <w:lang w:val="ru-RU"/>
        </w:rPr>
        <w:t>: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/>
        <w:ind w:left="120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53C5A" w:rsidRPr="00F859BC" w:rsidRDefault="00553C5A">
      <w:pPr>
        <w:spacing w:after="0"/>
        <w:ind w:left="120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Текст 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859BC">
        <w:rPr>
          <w:rFonts w:ascii="Times New Roman" w:hAnsi="Times New Roman"/>
          <w:color w:val="000000"/>
          <w:sz w:val="28"/>
          <w:lang w:val="ru-RU"/>
        </w:rPr>
        <w:t>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859BC">
        <w:rPr>
          <w:rFonts w:ascii="Times New Roman" w:hAnsi="Times New Roman"/>
          <w:color w:val="000000"/>
          <w:sz w:val="28"/>
          <w:lang w:val="ru-RU"/>
        </w:rPr>
        <w:t>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F859BC">
        <w:rPr>
          <w:rFonts w:ascii="Times New Roman" w:hAnsi="Times New Roman"/>
          <w:color w:val="000000"/>
          <w:sz w:val="28"/>
          <w:lang w:val="ru-RU"/>
        </w:rPr>
        <w:t>//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F859BC">
        <w:rPr>
          <w:rFonts w:ascii="Times New Roman" w:hAnsi="Times New Roman"/>
          <w:color w:val="000000"/>
          <w:sz w:val="28"/>
          <w:lang w:val="ru-RU"/>
        </w:rPr>
        <w:t>–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F859BC">
        <w:rPr>
          <w:rFonts w:ascii="Times New Roman" w:hAnsi="Times New Roman"/>
          <w:color w:val="000000"/>
          <w:sz w:val="28"/>
          <w:lang w:val="ru-RU"/>
        </w:rPr>
        <w:t>–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F859BC">
        <w:rPr>
          <w:rFonts w:ascii="Times New Roman" w:hAnsi="Times New Roman"/>
          <w:color w:val="000000"/>
          <w:sz w:val="28"/>
          <w:lang w:val="ru-RU"/>
        </w:rPr>
        <w:t>–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F859BC">
        <w:rPr>
          <w:rFonts w:ascii="Times New Roman" w:hAnsi="Times New Roman"/>
          <w:color w:val="000000"/>
          <w:sz w:val="28"/>
          <w:lang w:val="ru-RU"/>
        </w:rPr>
        <w:t>–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F859BC">
        <w:rPr>
          <w:rFonts w:ascii="Times New Roman" w:hAnsi="Times New Roman"/>
          <w:color w:val="000000"/>
          <w:sz w:val="28"/>
          <w:lang w:val="ru-RU"/>
        </w:rPr>
        <w:t>–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F859BC">
        <w:rPr>
          <w:rFonts w:ascii="Times New Roman" w:hAnsi="Times New Roman"/>
          <w:color w:val="000000"/>
          <w:sz w:val="28"/>
          <w:lang w:val="ru-RU"/>
        </w:rPr>
        <w:t>–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F859BC">
        <w:rPr>
          <w:rFonts w:ascii="Times New Roman" w:hAnsi="Times New Roman"/>
          <w:color w:val="000000"/>
          <w:sz w:val="28"/>
          <w:lang w:val="ru-RU"/>
        </w:rPr>
        <w:t>–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с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именами существительными; правописание собственных имён существительных.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F859BC">
        <w:rPr>
          <w:rFonts w:ascii="Times New Roman" w:hAnsi="Times New Roman"/>
          <w:color w:val="000000"/>
          <w:sz w:val="28"/>
          <w:lang w:val="ru-RU"/>
        </w:rPr>
        <w:t>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F859BC">
        <w:rPr>
          <w:rFonts w:ascii="Times New Roman" w:hAnsi="Times New Roman"/>
          <w:color w:val="000000"/>
          <w:sz w:val="28"/>
          <w:lang w:val="ru-RU"/>
        </w:rPr>
        <w:t>–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Распознавать единицы синтаксиса (словосочетание и предложение); проводить синтаксический анализ словосочетаний и простых предложений;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859BC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553C5A" w:rsidRPr="00F859BC" w:rsidRDefault="0019266C">
      <w:pPr>
        <w:spacing w:after="0"/>
        <w:ind w:left="120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53C5A" w:rsidRPr="00F859BC" w:rsidRDefault="00553C5A">
      <w:pPr>
        <w:spacing w:after="0"/>
        <w:ind w:left="120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русском литературном языке.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lastRenderedPageBreak/>
        <w:t>Текст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функциональных разновидностей языка и жанров (рассказ; заявление, расписка; словарная статья, научное сообщение).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F859BC">
        <w:rPr>
          <w:rFonts w:ascii="Times New Roman" w:hAnsi="Times New Roman"/>
          <w:color w:val="000000"/>
          <w:sz w:val="28"/>
          <w:lang w:val="ru-RU"/>
        </w:rPr>
        <w:t>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Соблюдать правила слитного и дефисного написания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F859BC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правописания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лингвистических словарей и справочной литературы, и использовать её в учебной деятельности.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F859BC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предложений с причастным оборотом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Определять признаки глагола и наречия в деепричастии, синтаксическую функцию деепричастия.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F859BC">
        <w:rPr>
          <w:rFonts w:ascii="Times New Roman" w:hAnsi="Times New Roman"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F859BC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F859BC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859BC">
        <w:rPr>
          <w:rFonts w:ascii="Times New Roman" w:hAnsi="Times New Roman"/>
          <w:color w:val="000000"/>
          <w:sz w:val="28"/>
          <w:lang w:val="ru-RU"/>
        </w:rPr>
        <w:t>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частиц, применять это умение в речевой практике.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553C5A" w:rsidRPr="00F859BC" w:rsidRDefault="0019266C">
      <w:pPr>
        <w:spacing w:after="0"/>
        <w:ind w:left="120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 текстах публицистического стиля риторическое восклицание, вопросно-ответную форму изложения.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F859BC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F859BC">
        <w:rPr>
          <w:rFonts w:ascii="Times New Roman" w:hAnsi="Times New Roman"/>
          <w:color w:val="000000"/>
          <w:sz w:val="28"/>
          <w:lang w:val="ru-RU"/>
        </w:rPr>
        <w:t>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F859BC">
        <w:rPr>
          <w:rFonts w:ascii="Times New Roman" w:hAnsi="Times New Roman"/>
          <w:color w:val="000000"/>
          <w:sz w:val="28"/>
          <w:lang w:val="ru-RU"/>
        </w:rPr>
        <w:t>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859BC">
        <w:rPr>
          <w:rFonts w:ascii="Times New Roman" w:hAnsi="Times New Roman"/>
          <w:color w:val="000000"/>
          <w:sz w:val="28"/>
          <w:lang w:val="ru-RU"/>
        </w:rPr>
        <w:t xml:space="preserve">); правила постановки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знаков препинания в предложениях с обобщающим словом при однородных членах.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553C5A" w:rsidRPr="00F859BC" w:rsidRDefault="00553C5A">
      <w:pPr>
        <w:spacing w:after="0"/>
        <w:ind w:left="120"/>
        <w:rPr>
          <w:lang w:val="ru-RU"/>
        </w:rPr>
      </w:pPr>
    </w:p>
    <w:p w:rsidR="00553C5A" w:rsidRPr="00F859BC" w:rsidRDefault="0019266C">
      <w:pPr>
        <w:spacing w:after="0"/>
        <w:ind w:left="120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53C5A" w:rsidRPr="00F859BC" w:rsidRDefault="00553C5A">
      <w:pPr>
        <w:spacing w:after="0"/>
        <w:ind w:left="120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 xml:space="preserve">Характеризовать разные функционально-смысловые типы речи, понимать особенности их сочетания в пределах одного текста; понимать </w:t>
      </w: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F859BC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сложносочинённых предложений.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lastRenderedPageBreak/>
        <w:t>Понимать особенности употребления бессоюзных сложных предложений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553C5A" w:rsidRPr="00F859BC" w:rsidRDefault="00553C5A">
      <w:pPr>
        <w:spacing w:after="0" w:line="264" w:lineRule="auto"/>
        <w:ind w:left="120"/>
        <w:jc w:val="both"/>
        <w:rPr>
          <w:lang w:val="ru-RU"/>
        </w:rPr>
      </w:pPr>
    </w:p>
    <w:p w:rsidR="00553C5A" w:rsidRPr="00F859BC" w:rsidRDefault="0019266C">
      <w:pPr>
        <w:spacing w:after="0" w:line="264" w:lineRule="auto"/>
        <w:ind w:left="120"/>
        <w:jc w:val="both"/>
        <w:rPr>
          <w:lang w:val="ru-RU"/>
        </w:rPr>
      </w:pPr>
      <w:r w:rsidRPr="00F859BC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553C5A" w:rsidRPr="00F859BC" w:rsidRDefault="0019266C">
      <w:pPr>
        <w:spacing w:after="0" w:line="264" w:lineRule="auto"/>
        <w:ind w:firstLine="600"/>
        <w:jc w:val="both"/>
        <w:rPr>
          <w:lang w:val="ru-RU"/>
        </w:rPr>
      </w:pPr>
      <w:r w:rsidRPr="00F859BC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553C5A" w:rsidRDefault="0019266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553C5A" w:rsidRDefault="00553C5A">
      <w:pPr>
        <w:sectPr w:rsidR="00553C5A">
          <w:pgSz w:w="11906" w:h="16383"/>
          <w:pgMar w:top="1134" w:right="850" w:bottom="1134" w:left="1701" w:header="720" w:footer="720" w:gutter="0"/>
          <w:cols w:space="720"/>
        </w:sectPr>
      </w:pPr>
    </w:p>
    <w:p w:rsidR="00553C5A" w:rsidRDefault="0019266C" w:rsidP="0064618D">
      <w:pPr>
        <w:spacing w:after="0"/>
        <w:ind w:left="120"/>
        <w:jc w:val="center"/>
      </w:pPr>
      <w:bookmarkStart w:id="4" w:name="block-12607970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553C5A" w:rsidRDefault="001926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553C5A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53C5A" w:rsidRDefault="00553C5A">
            <w:pPr>
              <w:spacing w:after="0"/>
              <w:ind w:left="135"/>
            </w:pPr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языка </w:t>
            </w: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</w:tbl>
    <w:p w:rsidR="00553C5A" w:rsidRDefault="00553C5A">
      <w:pPr>
        <w:sectPr w:rsidR="00553C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3C5A" w:rsidRDefault="001926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553C5A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53C5A" w:rsidRDefault="00553C5A">
            <w:pPr>
              <w:spacing w:after="0"/>
              <w:ind w:left="135"/>
            </w:pPr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</w:tbl>
    <w:p w:rsidR="00553C5A" w:rsidRDefault="00553C5A">
      <w:pPr>
        <w:sectPr w:rsidR="00553C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3C5A" w:rsidRDefault="001926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553C5A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53C5A" w:rsidRDefault="00553C5A">
            <w:pPr>
              <w:spacing w:after="0"/>
              <w:ind w:left="135"/>
            </w:pPr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 w:rsidRPr="003A739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Pr="005E1A2E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59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 w:rsidRPr="005E1A2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Орфорграфия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59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Pr="00F859BC" w:rsidRDefault="0019266C">
            <w:pPr>
              <w:spacing w:after="0"/>
              <w:ind w:left="135"/>
              <w:rPr>
                <w:lang w:val="ru-RU"/>
              </w:rPr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F859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</w:tbl>
    <w:p w:rsidR="00553C5A" w:rsidRDefault="00553C5A">
      <w:pPr>
        <w:sectPr w:rsidR="00553C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3C5A" w:rsidRDefault="001926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553C5A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53C5A" w:rsidRDefault="00553C5A">
            <w:pPr>
              <w:spacing w:after="0"/>
              <w:ind w:left="135"/>
            </w:pPr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461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 w:rsidRPr="003A739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Pr="005E1A2E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461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 w:rsidRPr="005E1A2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Пунктуация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Уточняющие члены предложения, пояснительные и присоединительные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</w:tbl>
    <w:p w:rsidR="00553C5A" w:rsidRDefault="00553C5A">
      <w:pPr>
        <w:sectPr w:rsidR="00553C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3C5A" w:rsidRDefault="001926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553C5A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53C5A" w:rsidRDefault="00553C5A">
            <w:pPr>
              <w:spacing w:after="0"/>
              <w:ind w:left="135"/>
            </w:pPr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3C5A" w:rsidRDefault="00553C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461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 w:rsidRPr="003A739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C5A" w:rsidRPr="005E1A2E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4618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 w:rsidRPr="005E1A2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Пунктуация</w:t>
            </w:r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 w:rsidRPr="006C20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553C5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4618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3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C5A" w:rsidRPr="0064618D" w:rsidRDefault="0019266C">
            <w:pPr>
              <w:spacing w:after="0"/>
              <w:ind w:left="135"/>
              <w:rPr>
                <w:lang w:val="ru-RU"/>
              </w:rPr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 w:rsidRPr="006461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53C5A" w:rsidRDefault="00192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53C5A" w:rsidRDefault="00553C5A"/>
        </w:tc>
      </w:tr>
    </w:tbl>
    <w:p w:rsidR="00553C5A" w:rsidRDefault="00553C5A">
      <w:pPr>
        <w:sectPr w:rsidR="00553C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53C5A" w:rsidRPr="0064618D" w:rsidRDefault="0019266C">
      <w:pPr>
        <w:spacing w:after="0"/>
        <w:ind w:left="120"/>
        <w:rPr>
          <w:lang w:val="ru-RU"/>
        </w:rPr>
      </w:pPr>
      <w:bookmarkStart w:id="5" w:name="block-12607971"/>
      <w:bookmarkStart w:id="6" w:name="_GoBack"/>
      <w:bookmarkEnd w:id="4"/>
      <w:bookmarkEnd w:id="6"/>
      <w:r w:rsidRPr="0064618D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53C5A" w:rsidRPr="0064618D" w:rsidRDefault="0019266C">
      <w:pPr>
        <w:spacing w:after="0" w:line="480" w:lineRule="auto"/>
        <w:ind w:left="120"/>
        <w:rPr>
          <w:lang w:val="ru-RU"/>
        </w:rPr>
      </w:pPr>
      <w:r w:rsidRPr="0064618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53C5A" w:rsidRPr="0064618D" w:rsidRDefault="0019266C">
      <w:pPr>
        <w:spacing w:after="0" w:line="480" w:lineRule="auto"/>
        <w:ind w:left="120"/>
        <w:rPr>
          <w:lang w:val="ru-RU"/>
        </w:rPr>
      </w:pPr>
      <w:r w:rsidRPr="0064618D">
        <w:rPr>
          <w:rFonts w:ascii="Times New Roman" w:hAnsi="Times New Roman"/>
          <w:color w:val="000000"/>
          <w:sz w:val="28"/>
          <w:lang w:val="ru-RU"/>
        </w:rPr>
        <w:t>​‌• Русский язык: 5-й класс: учебник: в 2 частях, 5 класс/ Ладыженская Т.А., Баранов М. Т., Тростенцова Л.А. и другие, Акционерное общество «Издательство «Просвещение»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6 класс/ Баранов М.Т., Ладыженская Т.А., Тростенцова Л.А. и другие, Акционерное общество «Издательство «Просвещение»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7 класс/ Баранов М.Т., Ладыженская Т.А., Тростенцова Л.А. и другие, Акционерное общество «Издательство «Просвещение»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• Русский язык, 8 класс/ Бархударов С.Г., Крючков С.Е., Максимов Л.Ю. и другие, Акционерное общество «Издательство «Просвещение»</w:t>
      </w:r>
      <w:r w:rsidRPr="0064618D">
        <w:rPr>
          <w:sz w:val="28"/>
          <w:lang w:val="ru-RU"/>
        </w:rPr>
        <w:br/>
      </w:r>
      <w:bookmarkStart w:id="7" w:name="dda2c331-4368-40e6-87c7-0fbbc56d7cc2"/>
      <w:r w:rsidRPr="0064618D">
        <w:rPr>
          <w:rFonts w:ascii="Times New Roman" w:hAnsi="Times New Roman"/>
          <w:color w:val="000000"/>
          <w:sz w:val="28"/>
          <w:lang w:val="ru-RU"/>
        </w:rPr>
        <w:t xml:space="preserve"> • Русский язык, 9 класс/ Бархударов С.Г., Крючков С.Е., Максимов Л.Ю. и другие, Акционерное общество «Издательство «Просвещение»</w:t>
      </w:r>
      <w:bookmarkEnd w:id="7"/>
      <w:r w:rsidRPr="0064618D">
        <w:rPr>
          <w:rFonts w:ascii="Times New Roman" w:hAnsi="Times New Roman"/>
          <w:color w:val="000000"/>
          <w:sz w:val="28"/>
          <w:lang w:val="ru-RU"/>
        </w:rPr>
        <w:t>‌​</w:t>
      </w:r>
    </w:p>
    <w:p w:rsidR="00553C5A" w:rsidRPr="0064618D" w:rsidRDefault="0019266C">
      <w:pPr>
        <w:spacing w:after="0" w:line="480" w:lineRule="auto"/>
        <w:ind w:left="120"/>
        <w:rPr>
          <w:lang w:val="ru-RU"/>
        </w:rPr>
      </w:pPr>
      <w:r w:rsidRPr="0064618D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553C5A" w:rsidRPr="0064618D" w:rsidRDefault="0019266C">
      <w:pPr>
        <w:spacing w:after="0"/>
        <w:ind w:left="120"/>
        <w:rPr>
          <w:lang w:val="ru-RU"/>
        </w:rPr>
      </w:pPr>
      <w:r w:rsidRPr="0064618D">
        <w:rPr>
          <w:rFonts w:ascii="Times New Roman" w:hAnsi="Times New Roman"/>
          <w:color w:val="000000"/>
          <w:sz w:val="28"/>
          <w:lang w:val="ru-RU"/>
        </w:rPr>
        <w:t>​</w:t>
      </w:r>
    </w:p>
    <w:p w:rsidR="00553C5A" w:rsidRPr="0064618D" w:rsidRDefault="0019266C">
      <w:pPr>
        <w:spacing w:after="0" w:line="480" w:lineRule="auto"/>
        <w:ind w:left="120"/>
        <w:rPr>
          <w:lang w:val="ru-RU"/>
        </w:rPr>
      </w:pPr>
      <w:r w:rsidRPr="0064618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53C5A" w:rsidRPr="0064618D" w:rsidRDefault="0019266C">
      <w:pPr>
        <w:spacing w:after="0" w:line="480" w:lineRule="auto"/>
        <w:ind w:left="120"/>
        <w:rPr>
          <w:lang w:val="ru-RU"/>
        </w:rPr>
      </w:pPr>
      <w:r w:rsidRPr="0064618D">
        <w:rPr>
          <w:rFonts w:ascii="Times New Roman" w:hAnsi="Times New Roman"/>
          <w:color w:val="000000"/>
          <w:sz w:val="28"/>
          <w:lang w:val="ru-RU"/>
        </w:rPr>
        <w:t xml:space="preserve">​‌1. Русский язык. Проверочные работы: 5 класс к учебнику Т.А. Ладыженской и др. </w:t>
      </w:r>
      <w:r>
        <w:rPr>
          <w:rFonts w:ascii="Times New Roman" w:hAnsi="Times New Roman"/>
          <w:color w:val="000000"/>
          <w:sz w:val="28"/>
        </w:rPr>
        <w:t xml:space="preserve">"Русский язык. 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5 класс". ФГОС (к новому учебнику)/ Б.А. Макарова.-3-е изд., перераб. и доп.- </w:t>
      </w:r>
      <w:r>
        <w:rPr>
          <w:rFonts w:ascii="Times New Roman" w:hAnsi="Times New Roman"/>
          <w:color w:val="000000"/>
          <w:sz w:val="28"/>
        </w:rPr>
        <w:t xml:space="preserve">М.: Издательство "Экзамен". 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2. Зачетные работы по русскому языку 5 класс к учебнику Т.А. </w:t>
      </w:r>
      <w:r w:rsidRPr="0064618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Ладыженской и др. </w:t>
      </w:r>
      <w:r>
        <w:rPr>
          <w:rFonts w:ascii="Times New Roman" w:hAnsi="Times New Roman"/>
          <w:color w:val="000000"/>
          <w:sz w:val="28"/>
        </w:rPr>
        <w:t xml:space="preserve">"Русский язык. </w:t>
      </w:r>
      <w:r w:rsidRPr="0064618D">
        <w:rPr>
          <w:rFonts w:ascii="Times New Roman" w:hAnsi="Times New Roman"/>
          <w:color w:val="000000"/>
          <w:sz w:val="28"/>
          <w:lang w:val="ru-RU"/>
        </w:rPr>
        <w:t>5 класс". ФГОС (к новому учебнику) / Г.Н. Потапова.-7-е изд. перераб. и доп. -М.: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3. Диктанты по русскому языку. 5 класс к учебнику Т.А. Ладыженской и др. </w:t>
      </w:r>
      <w:r>
        <w:rPr>
          <w:rFonts w:ascii="Times New Roman" w:hAnsi="Times New Roman"/>
          <w:color w:val="000000"/>
          <w:sz w:val="28"/>
        </w:rPr>
        <w:t xml:space="preserve">"Русский язык. 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5 класс". ФГОС (к новому учебнику)/ Г.Н. Потапова.-7-е изд., перераб. и доп.- </w:t>
      </w:r>
      <w:r>
        <w:rPr>
          <w:rFonts w:ascii="Times New Roman" w:hAnsi="Times New Roman"/>
          <w:color w:val="000000"/>
          <w:sz w:val="28"/>
        </w:rPr>
        <w:t xml:space="preserve">М.: Издательство "Экзамен". 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4. Самостоятельные работы по русскому языку 5 класс к учебнику Т.А. Ладыженской и др. "Русский язык. 5 класс". ФГОС (к новому учебнику)/ М.В. Черных.- </w:t>
      </w:r>
      <w:r>
        <w:rPr>
          <w:rFonts w:ascii="Times New Roman" w:hAnsi="Times New Roman"/>
          <w:color w:val="000000"/>
          <w:sz w:val="28"/>
        </w:rPr>
        <w:t xml:space="preserve">М.: Издательство "Экзамен". 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5. Русский язык. Проверочные работы: 6 класс к учебнику М.Т. Баранова и др. </w:t>
      </w:r>
      <w:r>
        <w:rPr>
          <w:rFonts w:ascii="Times New Roman" w:hAnsi="Times New Roman"/>
          <w:color w:val="000000"/>
          <w:sz w:val="28"/>
        </w:rPr>
        <w:t xml:space="preserve">"Русский язык. 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6 класс". ФГОС (к новому учебнику)/ М.Ю. Никулина.-5-е изд., перераб. и доп.- </w:t>
      </w:r>
      <w:r>
        <w:rPr>
          <w:rFonts w:ascii="Times New Roman" w:hAnsi="Times New Roman"/>
          <w:color w:val="000000"/>
          <w:sz w:val="28"/>
        </w:rPr>
        <w:t xml:space="preserve">М.: Издательство "Экзамен". 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6. Самостоятельные работы по русскому языку 6 класс к учебнику М.Т. Баранова и др. </w:t>
      </w:r>
      <w:r>
        <w:rPr>
          <w:rFonts w:ascii="Times New Roman" w:hAnsi="Times New Roman"/>
          <w:color w:val="000000"/>
          <w:sz w:val="28"/>
        </w:rPr>
        <w:t xml:space="preserve">"Русский язык. </w:t>
      </w:r>
      <w:r w:rsidRPr="0064618D">
        <w:rPr>
          <w:rFonts w:ascii="Times New Roman" w:hAnsi="Times New Roman"/>
          <w:color w:val="000000"/>
          <w:sz w:val="28"/>
          <w:lang w:val="ru-RU"/>
        </w:rPr>
        <w:t>6 класс". ФГОС (к новому учебнику) / В.Н. Афанасьева, О.Г. Елкина.-М.: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7. Зачетные работы по русскому языку 6 класс к учебнику М.Т. Баранова и др. </w:t>
      </w:r>
      <w:r>
        <w:rPr>
          <w:rFonts w:ascii="Times New Roman" w:hAnsi="Times New Roman"/>
          <w:color w:val="000000"/>
          <w:sz w:val="28"/>
        </w:rPr>
        <w:t xml:space="preserve">"Русский язык. </w:t>
      </w:r>
      <w:r w:rsidRPr="0064618D">
        <w:rPr>
          <w:rFonts w:ascii="Times New Roman" w:hAnsi="Times New Roman"/>
          <w:color w:val="000000"/>
          <w:sz w:val="28"/>
          <w:lang w:val="ru-RU"/>
        </w:rPr>
        <w:t>6 класс". ФГОС (к новому учебнику) / Е.В. Селезнева.-7-е изд., перераб. и доп. -М.: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8. Тесты без выбора ответа по русскому языку 6 класс: в 2 частях: к учебнику М.Т. Баранова, Т.А. Ладыженской и др. </w:t>
      </w:r>
      <w:r>
        <w:rPr>
          <w:rFonts w:ascii="Times New Roman" w:hAnsi="Times New Roman"/>
          <w:color w:val="000000"/>
          <w:sz w:val="28"/>
        </w:rPr>
        <w:t xml:space="preserve">"Русский язык. </w:t>
      </w:r>
      <w:r w:rsidRPr="0064618D">
        <w:rPr>
          <w:rFonts w:ascii="Times New Roman" w:hAnsi="Times New Roman"/>
          <w:color w:val="000000"/>
          <w:sz w:val="28"/>
          <w:lang w:val="ru-RU"/>
        </w:rPr>
        <w:t>6 класс". ФГОС (к новому учебнику) / Е.П. Черногрудова.-М.: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9. Диктанты по русскому языку: 6 класс: к учебнику М.Т. Баранова, Т.А. </w:t>
      </w:r>
      <w:r w:rsidRPr="0064618D">
        <w:rPr>
          <w:rFonts w:ascii="Times New Roman" w:hAnsi="Times New Roman"/>
          <w:color w:val="000000"/>
          <w:sz w:val="28"/>
          <w:lang w:val="ru-RU"/>
        </w:rPr>
        <w:lastRenderedPageBreak/>
        <w:t>Ладыженской, Л.А. Тростенцовой и др.; науч.ред. Н.М. Шанский "Русский язык. 6 класс" / Е.В. Селезнева. - 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10. Диктанты по русскому языку: 7 класс: к учебнику М.Т. Баранова, Т.А. Ладыженской, Л.А. Тростенцовой и др.; науч.ред. Н.М. Шанский "Русский язык. 7 класс" / Е.А. Влодавская.- 4-е изд., испр. и доп. - 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11. Зачетные работы по русскому языку: 7 класс: к учебнику М.Т. Баранова и др. "Русский язык. 7 класс". ФГОС / Л.А. Аксенова.- 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12. Русский язык. Проверочные работы: 7 класс: к учебнику М.Т. Баранова и др. "Русский язык. 7 класс". ФГОС (к новому учебнику) / М.Ю. Никулина.- 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13. Контрольные и проверочные работы по русскому языку: 7 класс: к учебнику М.Т. Баранова и др. "Русский язык. 7 кл.: учеб. для общеобразоват. учреждений" / Л.А. Аксенова.- 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14. Тренажер по русскому языку: 7 класс: к учебнику М.Т. Баранова и др. "Русский язык. 7 класс". ФГОС (к новому учебнику)/ А.В. Вишенкова.- 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15. Диктанты по русскому языку: 8 класс / М.В. Григорьева, Т.Н. Назарова. _ 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16. Зачетные работы по русскому языку: 8 класс: к учебнику Л.А. </w:t>
      </w:r>
      <w:r w:rsidRPr="0064618D">
        <w:rPr>
          <w:rFonts w:ascii="Times New Roman" w:hAnsi="Times New Roman"/>
          <w:color w:val="000000"/>
          <w:sz w:val="28"/>
          <w:lang w:val="ru-RU"/>
        </w:rPr>
        <w:lastRenderedPageBreak/>
        <w:t>Тростенцовой "Русский язык. 8 класс" ФГОС (к новому учебнику) / М.Ю. Никулина. - 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17. Контрольные и проверочные работы по русскому языку: 8 класс: к учебнику Л.А. Тростенцовой и др. "Русский язык. 8 кл.: учеб. для общеобразоват. учреждений"/ Л.А. Аксенова. - 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18. Тесты без выбора ответа по русскому языку: 8 класс: к учебнику Л.А. Тростенцовой и др. "Русский язык. 8 класс". ФГОС ( к новому учебнику) / М.Ю. Никулина. - 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19. Тренажер по русскому языку: Пунктуация: 8 класс. ФГОС / Т.Н. Назарова, Е.Н. Скрипка.-М.: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20. Дидактические материалы по русскому языку: 8 класс: к учебнику С.Г. Бархударова и др. "Русский язык. 8 класс". ФГОС (к новому учебнику) / И.Н. Политова. - 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21. Диктанты по русскому языку: 9 класс / Л.М.Кулаева, Е.В. Петрова. -2-е изд., перераб. и доп. -М.: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22. Контрольные и проверочные работы по русскому языку: 9 класс: к учебнику Л.А. Тростенцовой и др. "Русский язык. 9 класс". ФГОС ( к новому учебнику) / Е.П. Черногрудова. - 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23. Зачетные работы по русскому языку: 9 класс: к учебнику Л.А. Тростенцовой и др. "Русский язык. 9 класс". ФГОС ( к новому учебнику) / М.Ю. Никулина. - М.: Издательство "Экзамен".</w:t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lastRenderedPageBreak/>
        <w:t xml:space="preserve"> 24. Русский язык. Проверочные работы по русскому языку: 9 класс: к учебнику Л.А. Тростенцовой и др. "Русский язык. 9 класс". ФГОС ( к новому учебнику) / Е.Н. Груздева. - М.: Издательство "Экзамен".</w:t>
      </w:r>
      <w:r w:rsidRPr="0064618D">
        <w:rPr>
          <w:sz w:val="28"/>
          <w:lang w:val="ru-RU"/>
        </w:rPr>
        <w:br/>
      </w:r>
      <w:bookmarkStart w:id="8" w:name="c2dd4fa8-f842-4d21-bd2f-ab02297e213a"/>
      <w:bookmarkEnd w:id="8"/>
      <w:r w:rsidRPr="0064618D">
        <w:rPr>
          <w:rFonts w:ascii="Times New Roman" w:hAnsi="Times New Roman"/>
          <w:color w:val="000000"/>
          <w:sz w:val="28"/>
          <w:lang w:val="ru-RU"/>
        </w:rPr>
        <w:t>‌​</w:t>
      </w:r>
    </w:p>
    <w:p w:rsidR="00553C5A" w:rsidRPr="0064618D" w:rsidRDefault="00553C5A">
      <w:pPr>
        <w:spacing w:after="0"/>
        <w:ind w:left="120"/>
        <w:rPr>
          <w:lang w:val="ru-RU"/>
        </w:rPr>
      </w:pPr>
    </w:p>
    <w:p w:rsidR="00553C5A" w:rsidRPr="0064618D" w:rsidRDefault="0019266C">
      <w:pPr>
        <w:spacing w:after="0" w:line="480" w:lineRule="auto"/>
        <w:ind w:left="120"/>
        <w:rPr>
          <w:lang w:val="ru-RU"/>
        </w:rPr>
      </w:pPr>
      <w:r w:rsidRPr="0064618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9266C" w:rsidRPr="0064618D" w:rsidRDefault="0019266C" w:rsidP="004904E2">
      <w:pPr>
        <w:spacing w:after="0" w:line="480" w:lineRule="auto"/>
        <w:ind w:left="120"/>
        <w:rPr>
          <w:lang w:val="ru-RU"/>
        </w:rPr>
      </w:pPr>
      <w:r w:rsidRPr="0064618D">
        <w:rPr>
          <w:rFonts w:ascii="Times New Roman" w:hAnsi="Times New Roman"/>
          <w:color w:val="000000"/>
          <w:sz w:val="28"/>
          <w:lang w:val="ru-RU"/>
        </w:rPr>
        <w:t>​</w:t>
      </w:r>
      <w:r w:rsidRPr="0064618D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www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uchportal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/ – Учительский портал. Уроки, презентации, контрольные работы, тесты, компьютерные программы, методические разработки по русскому языку и литературе</w:t>
      </w:r>
      <w:r w:rsidRPr="0064618D">
        <w:rPr>
          <w:sz w:val="28"/>
          <w:lang w:val="ru-RU"/>
        </w:rPr>
        <w:br/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www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Ucheba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64618D">
        <w:rPr>
          <w:rFonts w:ascii="Times New Roman" w:hAnsi="Times New Roman"/>
          <w:color w:val="000000"/>
          <w:sz w:val="28"/>
          <w:lang w:val="ru-RU"/>
        </w:rPr>
        <w:t>/ – Образовательный портал «Учеба»: «Уроки» (</w:t>
      </w:r>
      <w:r>
        <w:rPr>
          <w:rFonts w:ascii="Times New Roman" w:hAnsi="Times New Roman"/>
          <w:color w:val="000000"/>
          <w:sz w:val="28"/>
        </w:rPr>
        <w:t>www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uroki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4618D">
        <w:rPr>
          <w:rFonts w:ascii="Times New Roman" w:hAnsi="Times New Roman"/>
          <w:color w:val="000000"/>
          <w:sz w:val="28"/>
          <w:lang w:val="ru-RU"/>
        </w:rPr>
        <w:t>), «Методики» (</w:t>
      </w:r>
      <w:r>
        <w:rPr>
          <w:rFonts w:ascii="Times New Roman" w:hAnsi="Times New Roman"/>
          <w:color w:val="000000"/>
          <w:sz w:val="28"/>
        </w:rPr>
        <w:t>www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metodiki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4618D">
        <w:rPr>
          <w:rFonts w:ascii="Times New Roman" w:hAnsi="Times New Roman"/>
          <w:color w:val="000000"/>
          <w:sz w:val="28"/>
          <w:lang w:val="ru-RU"/>
        </w:rPr>
        <w:t>), «Пособия» (</w:t>
      </w:r>
      <w:r>
        <w:rPr>
          <w:rFonts w:ascii="Times New Roman" w:hAnsi="Times New Roman"/>
          <w:color w:val="000000"/>
          <w:sz w:val="28"/>
        </w:rPr>
        <w:t>www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posobie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4618D">
        <w:rPr>
          <w:rFonts w:ascii="Times New Roman" w:hAnsi="Times New Roman"/>
          <w:color w:val="000000"/>
          <w:sz w:val="28"/>
          <w:lang w:val="ru-RU"/>
        </w:rPr>
        <w:t>)</w:t>
      </w:r>
      <w:r w:rsidRPr="0064618D">
        <w:rPr>
          <w:sz w:val="28"/>
          <w:lang w:val="ru-RU"/>
        </w:rPr>
        <w:br/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www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pedved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ucoz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4618D">
        <w:rPr>
          <w:rFonts w:ascii="Times New Roman" w:hAnsi="Times New Roman"/>
          <w:color w:val="000000"/>
          <w:sz w:val="28"/>
          <w:lang w:val="ru-RU"/>
        </w:rPr>
        <w:t>/ – Образовательный сайт «</w:t>
      </w:r>
      <w:r>
        <w:rPr>
          <w:rFonts w:ascii="Times New Roman" w:hAnsi="Times New Roman"/>
          <w:color w:val="000000"/>
          <w:sz w:val="28"/>
        </w:rPr>
        <w:t>PedVeD</w:t>
      </w:r>
      <w:r w:rsidRPr="0064618D">
        <w:rPr>
          <w:rFonts w:ascii="Times New Roman" w:hAnsi="Times New Roman"/>
          <w:color w:val="000000"/>
          <w:sz w:val="28"/>
          <w:lang w:val="ru-RU"/>
        </w:rPr>
        <w:t>» – помощь учителю-словеснику, студенту-филологу</w:t>
      </w:r>
      <w:r w:rsidRPr="0064618D">
        <w:rPr>
          <w:sz w:val="28"/>
          <w:lang w:val="ru-RU"/>
        </w:rPr>
        <w:br/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64618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portal</w:t>
      </w:r>
      <w:r w:rsidRPr="0064618D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slovo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4618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philology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/ – Филология на портале "Слово" (Русский язык; литература; риторика; методика преподавания)</w:t>
      </w:r>
      <w:r w:rsidRPr="0064618D">
        <w:rPr>
          <w:sz w:val="28"/>
          <w:lang w:val="ru-RU"/>
        </w:rPr>
        <w:br/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www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uroki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64618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docrus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/ – Сайт «</w:t>
      </w:r>
      <w:r>
        <w:rPr>
          <w:rFonts w:ascii="Times New Roman" w:hAnsi="Times New Roman"/>
          <w:color w:val="000000"/>
          <w:sz w:val="28"/>
        </w:rPr>
        <w:t>Uroki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». Для учителя русского </w:t>
      </w:r>
      <w:r w:rsidRPr="0064618D">
        <w:rPr>
          <w:rFonts w:ascii="Times New Roman" w:hAnsi="Times New Roman"/>
          <w:color w:val="000000"/>
          <w:sz w:val="28"/>
          <w:lang w:val="ru-RU"/>
        </w:rPr>
        <w:lastRenderedPageBreak/>
        <w:t>языка и литературы: поурочное и тематическое планирование, открытые уроки, контрольные работы, методические разработки, конспекты уроков, презентации</w:t>
      </w:r>
      <w:r w:rsidRPr="0064618D">
        <w:rPr>
          <w:sz w:val="28"/>
          <w:lang w:val="ru-RU"/>
        </w:rPr>
        <w:br/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64618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collection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4618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default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asp</w:t>
      </w:r>
      <w:r w:rsidRPr="0064618D">
        <w:rPr>
          <w:rFonts w:ascii="Times New Roman" w:hAnsi="Times New Roman"/>
          <w:color w:val="000000"/>
          <w:sz w:val="28"/>
          <w:lang w:val="ru-RU"/>
        </w:rPr>
        <w:t>?</w:t>
      </w:r>
      <w:r>
        <w:rPr>
          <w:rFonts w:ascii="Times New Roman" w:hAnsi="Times New Roman"/>
          <w:color w:val="000000"/>
          <w:sz w:val="28"/>
        </w:rPr>
        <w:t>ob</w:t>
      </w:r>
      <w:r w:rsidRPr="0064618D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no</w:t>
      </w:r>
      <w:r w:rsidRPr="0064618D">
        <w:rPr>
          <w:rFonts w:ascii="Times New Roman" w:hAnsi="Times New Roman"/>
          <w:color w:val="000000"/>
          <w:sz w:val="28"/>
          <w:lang w:val="ru-RU"/>
        </w:rPr>
        <w:t>=16970 / – Российский образовательный портал. Сборник методических разработок для школы по русскому языку и литературе</w:t>
      </w:r>
      <w:r w:rsidRPr="0064618D">
        <w:rPr>
          <w:sz w:val="28"/>
          <w:lang w:val="ru-RU"/>
        </w:rPr>
        <w:br/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www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</w:t>
      </w:r>
      <w:r w:rsidRPr="0064618D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format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/ – Виртуальная библиотека «Урок в формате </w:t>
      </w:r>
      <w:r>
        <w:rPr>
          <w:rFonts w:ascii="Times New Roman" w:hAnsi="Times New Roman"/>
          <w:color w:val="000000"/>
          <w:sz w:val="28"/>
        </w:rPr>
        <w:t>a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4». Русская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64618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веков (для презентаций, уроков и ЕГЭ)</w:t>
      </w:r>
      <w:r w:rsidRPr="0064618D">
        <w:rPr>
          <w:sz w:val="28"/>
          <w:lang w:val="ru-RU"/>
        </w:rPr>
        <w:br/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www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metodkabinet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eu</w:t>
      </w:r>
      <w:r w:rsidRPr="0064618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PO</w:t>
      </w:r>
      <w:r w:rsidRPr="0064618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PO</w:t>
      </w:r>
      <w:r w:rsidRPr="0064618D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menu</w:t>
      </w:r>
      <w:r w:rsidRPr="0064618D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RussYaz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html</w:t>
      </w:r>
      <w:r w:rsidRPr="0064618D">
        <w:rPr>
          <w:rFonts w:ascii="Times New Roman" w:hAnsi="Times New Roman"/>
          <w:color w:val="000000"/>
          <w:sz w:val="28"/>
          <w:lang w:val="ru-RU"/>
        </w:rPr>
        <w:t>/ – Проект «Методкабинет». Учителю русского языка и литературы (</w:t>
      </w:r>
      <w:r>
        <w:rPr>
          <w:rFonts w:ascii="Times New Roman" w:hAnsi="Times New Roman"/>
          <w:color w:val="000000"/>
          <w:sz w:val="28"/>
        </w:rPr>
        <w:t>www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metodkabinet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eu</w:t>
      </w:r>
      <w:r w:rsidRPr="0064618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PO</w:t>
      </w:r>
      <w:r w:rsidRPr="0064618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PO</w:t>
      </w:r>
      <w:r w:rsidRPr="0064618D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menu</w:t>
      </w:r>
      <w:r w:rsidRPr="0064618D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Litera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html</w:t>
      </w:r>
      <w:r w:rsidRPr="0064618D">
        <w:rPr>
          <w:rFonts w:ascii="Times New Roman" w:hAnsi="Times New Roman"/>
          <w:color w:val="000000"/>
          <w:sz w:val="28"/>
          <w:lang w:val="ru-RU"/>
        </w:rPr>
        <w:t>)</w:t>
      </w:r>
      <w:r w:rsidRPr="0064618D">
        <w:rPr>
          <w:sz w:val="28"/>
          <w:lang w:val="ru-RU"/>
        </w:rPr>
        <w:br/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www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it</w:t>
      </w:r>
      <w:r w:rsidRPr="0064618D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n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4618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communities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aspx</w:t>
      </w:r>
      <w:r w:rsidRPr="0064618D">
        <w:rPr>
          <w:rFonts w:ascii="Times New Roman" w:hAnsi="Times New Roman"/>
          <w:color w:val="000000"/>
          <w:sz w:val="28"/>
          <w:lang w:val="ru-RU"/>
        </w:rPr>
        <w:t>?</w:t>
      </w:r>
      <w:r>
        <w:rPr>
          <w:rFonts w:ascii="Times New Roman" w:hAnsi="Times New Roman"/>
          <w:color w:val="000000"/>
          <w:sz w:val="28"/>
        </w:rPr>
        <w:t>cat</w:t>
      </w:r>
      <w:r w:rsidRPr="0064618D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no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=2168 </w:t>
      </w:r>
      <w:r>
        <w:rPr>
          <w:rFonts w:ascii="Times New Roman" w:hAnsi="Times New Roman"/>
          <w:color w:val="000000"/>
          <w:sz w:val="28"/>
        </w:rPr>
        <w:t>tmpl</w:t>
      </w:r>
      <w:r w:rsidRPr="0064618D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com</w:t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– Сеть творческих учителей. Информационные технологии на уроках русского языка и литературы</w:t>
      </w:r>
      <w:r w:rsidRPr="0064618D">
        <w:rPr>
          <w:sz w:val="28"/>
          <w:lang w:val="ru-RU"/>
        </w:rPr>
        <w:br/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64618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iot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4618D">
        <w:rPr>
          <w:rFonts w:ascii="Times New Roman" w:hAnsi="Times New Roman"/>
          <w:color w:val="000000"/>
          <w:sz w:val="28"/>
          <w:lang w:val="ru-RU"/>
        </w:rPr>
        <w:t>/ – Интернет-обучение. Сайт методической поддержки учителей</w:t>
      </w:r>
      <w:r w:rsidRPr="0064618D">
        <w:rPr>
          <w:sz w:val="28"/>
          <w:lang w:val="ru-RU"/>
        </w:rPr>
        <w:br/>
      </w:r>
      <w:r w:rsidRPr="0064618D">
        <w:rPr>
          <w:sz w:val="28"/>
          <w:lang w:val="ru-RU"/>
        </w:rPr>
        <w:lastRenderedPageBreak/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64618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infoteka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intergu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4618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index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asp</w:t>
      </w:r>
      <w:r w:rsidRPr="0064618D">
        <w:rPr>
          <w:rFonts w:ascii="Times New Roman" w:hAnsi="Times New Roman"/>
          <w:color w:val="000000"/>
          <w:sz w:val="28"/>
          <w:lang w:val="ru-RU"/>
        </w:rPr>
        <w:t>?</w:t>
      </w:r>
      <w:r>
        <w:rPr>
          <w:rFonts w:ascii="Times New Roman" w:hAnsi="Times New Roman"/>
          <w:color w:val="000000"/>
          <w:sz w:val="28"/>
        </w:rPr>
        <w:t>main</w:t>
      </w:r>
      <w:r w:rsidRPr="0064618D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res</w:t>
      </w:r>
      <w:r w:rsidRPr="0064618D">
        <w:rPr>
          <w:rFonts w:ascii="Times New Roman" w:hAnsi="Times New Roman"/>
          <w:color w:val="000000"/>
          <w:sz w:val="28"/>
          <w:lang w:val="ru-RU"/>
        </w:rPr>
        <w:t>#/ – Инфотека методических материалов по литературе</w:t>
      </w:r>
      <w:r w:rsidRPr="0064618D">
        <w:rPr>
          <w:sz w:val="28"/>
          <w:lang w:val="ru-RU"/>
        </w:rPr>
        <w:br/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64618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person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4618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default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asp</w:t>
      </w:r>
      <w:r w:rsidRPr="0064618D">
        <w:rPr>
          <w:rFonts w:ascii="Times New Roman" w:hAnsi="Times New Roman"/>
          <w:color w:val="000000"/>
          <w:sz w:val="28"/>
          <w:lang w:val="ru-RU"/>
        </w:rPr>
        <w:t>?</w:t>
      </w:r>
      <w:r>
        <w:rPr>
          <w:rFonts w:ascii="Times New Roman" w:hAnsi="Times New Roman"/>
          <w:color w:val="000000"/>
          <w:sz w:val="28"/>
        </w:rPr>
        <w:t>ob</w:t>
      </w:r>
      <w:r w:rsidRPr="0064618D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no</w:t>
      </w:r>
      <w:r w:rsidRPr="0064618D">
        <w:rPr>
          <w:rFonts w:ascii="Times New Roman" w:hAnsi="Times New Roman"/>
          <w:color w:val="000000"/>
          <w:sz w:val="28"/>
          <w:lang w:val="ru-RU"/>
        </w:rPr>
        <w:t>=2465 / – Учительские находки: конкурс методических разработок для школы</w:t>
      </w:r>
      <w:r w:rsidRPr="0064618D">
        <w:rPr>
          <w:sz w:val="28"/>
          <w:lang w:val="ru-RU"/>
        </w:rPr>
        <w:br/>
      </w:r>
      <w:r w:rsidRPr="0064618D">
        <w:rPr>
          <w:sz w:val="28"/>
          <w:lang w:val="ru-RU"/>
        </w:rPr>
        <w:br/>
      </w:r>
      <w:r w:rsidRPr="0064618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64618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wiki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vladimir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</w:t>
      </w:r>
      <w:r w:rsidRPr="0064618D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edu</w:t>
      </w:r>
      <w:r w:rsidRPr="0064618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4618D">
        <w:rPr>
          <w:rFonts w:ascii="Times New Roman" w:hAnsi="Times New Roman"/>
          <w:color w:val="000000"/>
          <w:sz w:val="28"/>
          <w:lang w:val="ru-RU"/>
        </w:rPr>
        <w:t>/ - Сообщество учителей-словесников</w:t>
      </w:r>
      <w:r w:rsidRPr="0064618D">
        <w:rPr>
          <w:sz w:val="28"/>
          <w:lang w:val="ru-RU"/>
        </w:rPr>
        <w:br/>
      </w:r>
      <w:r w:rsidRPr="0064618D">
        <w:rPr>
          <w:sz w:val="28"/>
          <w:lang w:val="ru-RU"/>
        </w:rPr>
        <w:br/>
      </w:r>
      <w:bookmarkStart w:id="9" w:name="2d4c3c66-d366-42e3-b15b-0c9c08083ebc"/>
      <w:bookmarkEnd w:id="9"/>
      <w:r w:rsidRPr="0064618D">
        <w:rPr>
          <w:rFonts w:ascii="Times New Roman" w:hAnsi="Times New Roman"/>
          <w:color w:val="333333"/>
          <w:sz w:val="28"/>
          <w:lang w:val="ru-RU"/>
        </w:rPr>
        <w:t>‌</w:t>
      </w:r>
      <w:r w:rsidRPr="0064618D">
        <w:rPr>
          <w:rFonts w:ascii="Times New Roman" w:hAnsi="Times New Roman"/>
          <w:color w:val="000000"/>
          <w:sz w:val="28"/>
          <w:lang w:val="ru-RU"/>
        </w:rPr>
        <w:t>​</w:t>
      </w:r>
      <w:bookmarkEnd w:id="5"/>
    </w:p>
    <w:sectPr w:rsidR="0019266C" w:rsidRPr="0064618D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29C4" w:rsidRDefault="001C29C4" w:rsidP="0064618D">
      <w:pPr>
        <w:spacing w:after="0" w:line="240" w:lineRule="auto"/>
      </w:pPr>
      <w:r>
        <w:separator/>
      </w:r>
    </w:p>
  </w:endnote>
  <w:endnote w:type="continuationSeparator" w:id="0">
    <w:p w:rsidR="001C29C4" w:rsidRDefault="001C29C4" w:rsidP="00646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15664912"/>
      <w:docPartObj>
        <w:docPartGallery w:val="Page Numbers (Bottom of Page)"/>
        <w:docPartUnique/>
      </w:docPartObj>
    </w:sdtPr>
    <w:sdtEndPr/>
    <w:sdtContent>
      <w:p w:rsidR="003A7391" w:rsidRDefault="003A7391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2</w:t>
        </w:r>
        <w:r>
          <w:fldChar w:fldCharType="end"/>
        </w:r>
      </w:p>
    </w:sdtContent>
  </w:sdt>
  <w:p w:rsidR="003A7391" w:rsidRDefault="003A7391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29C4" w:rsidRDefault="001C29C4" w:rsidP="0064618D">
      <w:pPr>
        <w:spacing w:after="0" w:line="240" w:lineRule="auto"/>
      </w:pPr>
      <w:r>
        <w:separator/>
      </w:r>
    </w:p>
  </w:footnote>
  <w:footnote w:type="continuationSeparator" w:id="0">
    <w:p w:rsidR="001C29C4" w:rsidRDefault="001C29C4" w:rsidP="006461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553C5A"/>
    <w:rsid w:val="00022C93"/>
    <w:rsid w:val="0019266C"/>
    <w:rsid w:val="001C29C4"/>
    <w:rsid w:val="00300883"/>
    <w:rsid w:val="00325388"/>
    <w:rsid w:val="003A7391"/>
    <w:rsid w:val="003F7E43"/>
    <w:rsid w:val="004904E2"/>
    <w:rsid w:val="004B19EE"/>
    <w:rsid w:val="00553C5A"/>
    <w:rsid w:val="00576FB3"/>
    <w:rsid w:val="005E1A2E"/>
    <w:rsid w:val="0064618D"/>
    <w:rsid w:val="006659A3"/>
    <w:rsid w:val="006679E4"/>
    <w:rsid w:val="006C20FC"/>
    <w:rsid w:val="00803948"/>
    <w:rsid w:val="00824BF1"/>
    <w:rsid w:val="00873E3D"/>
    <w:rsid w:val="009222A3"/>
    <w:rsid w:val="00976DAA"/>
    <w:rsid w:val="00A6756B"/>
    <w:rsid w:val="00F85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DA3AF"/>
  <w15:docId w15:val="{E8FBE5B6-5DFC-42EF-87F4-862A29246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6461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64618D"/>
  </w:style>
  <w:style w:type="paragraph" w:styleId="af0">
    <w:name w:val="Balloon Text"/>
    <w:basedOn w:val="a"/>
    <w:link w:val="af1"/>
    <w:uiPriority w:val="99"/>
    <w:semiHidden/>
    <w:unhideWhenUsed/>
    <w:rsid w:val="003A73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3A73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3034" TargetMode="External"/><Relationship Id="rId21" Type="http://schemas.openxmlformats.org/officeDocument/2006/relationships/hyperlink" Target="https://m.edsoo.ru/7f413034" TargetMode="External"/><Relationship Id="rId42" Type="http://schemas.openxmlformats.org/officeDocument/2006/relationships/hyperlink" Target="https://m.edsoo.ru/7f414452" TargetMode="External"/><Relationship Id="rId47" Type="http://schemas.openxmlformats.org/officeDocument/2006/relationships/hyperlink" Target="https://m.edsoo.ru/7f414452" TargetMode="External"/><Relationship Id="rId63" Type="http://schemas.openxmlformats.org/officeDocument/2006/relationships/hyperlink" Target="https://m.edsoo.ru/7f4159f6" TargetMode="External"/><Relationship Id="rId68" Type="http://schemas.openxmlformats.org/officeDocument/2006/relationships/hyperlink" Target="https://m.edsoo.ru/7f4159f6" TargetMode="External"/><Relationship Id="rId84" Type="http://schemas.openxmlformats.org/officeDocument/2006/relationships/hyperlink" Target="https://m.edsoo.ru/7f417922" TargetMode="External"/><Relationship Id="rId89" Type="http://schemas.openxmlformats.org/officeDocument/2006/relationships/hyperlink" Target="https://m.edsoo.ru/7f419b78" TargetMode="External"/><Relationship Id="rId7" Type="http://schemas.openxmlformats.org/officeDocument/2006/relationships/footer" Target="footer1.xml"/><Relationship Id="rId71" Type="http://schemas.openxmlformats.org/officeDocument/2006/relationships/hyperlink" Target="https://m.edsoo.ru/7f4159f6" TargetMode="External"/><Relationship Id="rId92" Type="http://schemas.openxmlformats.org/officeDocument/2006/relationships/hyperlink" Target="https://m.edsoo.ru/7f419b7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3034" TargetMode="External"/><Relationship Id="rId29" Type="http://schemas.openxmlformats.org/officeDocument/2006/relationships/hyperlink" Target="https://m.edsoo.ru/7f414452" TargetMode="External"/><Relationship Id="rId11" Type="http://schemas.openxmlformats.org/officeDocument/2006/relationships/hyperlink" Target="https://m.edsoo.ru/7f413034" TargetMode="External"/><Relationship Id="rId24" Type="http://schemas.openxmlformats.org/officeDocument/2006/relationships/hyperlink" Target="https://m.edsoo.ru/7f413034" TargetMode="External"/><Relationship Id="rId32" Type="http://schemas.openxmlformats.org/officeDocument/2006/relationships/hyperlink" Target="https://m.edsoo.ru/7f414452" TargetMode="External"/><Relationship Id="rId37" Type="http://schemas.openxmlformats.org/officeDocument/2006/relationships/hyperlink" Target="https://m.edsoo.ru/7f414452" TargetMode="External"/><Relationship Id="rId40" Type="http://schemas.openxmlformats.org/officeDocument/2006/relationships/hyperlink" Target="https://m.edsoo.ru/7f414452" TargetMode="External"/><Relationship Id="rId45" Type="http://schemas.openxmlformats.org/officeDocument/2006/relationships/hyperlink" Target="https://m.edsoo.ru/7f414452" TargetMode="External"/><Relationship Id="rId53" Type="http://schemas.openxmlformats.org/officeDocument/2006/relationships/hyperlink" Target="https://m.edsoo.ru/7f4159f6" TargetMode="External"/><Relationship Id="rId58" Type="http://schemas.openxmlformats.org/officeDocument/2006/relationships/hyperlink" Target="https://m.edsoo.ru/7f4159f6" TargetMode="External"/><Relationship Id="rId66" Type="http://schemas.openxmlformats.org/officeDocument/2006/relationships/hyperlink" Target="https://m.edsoo.ru/7f4159f6" TargetMode="External"/><Relationship Id="rId74" Type="http://schemas.openxmlformats.org/officeDocument/2006/relationships/hyperlink" Target="https://m.edsoo.ru/7f417922" TargetMode="External"/><Relationship Id="rId79" Type="http://schemas.openxmlformats.org/officeDocument/2006/relationships/hyperlink" Target="https://m.edsoo.ru/7f417922" TargetMode="External"/><Relationship Id="rId87" Type="http://schemas.openxmlformats.org/officeDocument/2006/relationships/hyperlink" Target="https://m.edsoo.ru/7f417922" TargetMode="External"/><Relationship Id="rId102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90" Type="http://schemas.openxmlformats.org/officeDocument/2006/relationships/hyperlink" Target="https://m.edsoo.ru/7f419b78" TargetMode="External"/><Relationship Id="rId95" Type="http://schemas.openxmlformats.org/officeDocument/2006/relationships/hyperlink" Target="https://m.edsoo.ru/7f419b78" TargetMode="External"/><Relationship Id="rId19" Type="http://schemas.openxmlformats.org/officeDocument/2006/relationships/hyperlink" Target="https://m.edsoo.ru/7f413034" TargetMode="External"/><Relationship Id="rId14" Type="http://schemas.openxmlformats.org/officeDocument/2006/relationships/hyperlink" Target="https://m.edsoo.ru/7f413034" TargetMode="External"/><Relationship Id="rId22" Type="http://schemas.openxmlformats.org/officeDocument/2006/relationships/hyperlink" Target="https://m.edsoo.ru/7f413034" TargetMode="External"/><Relationship Id="rId27" Type="http://schemas.openxmlformats.org/officeDocument/2006/relationships/hyperlink" Target="https://m.edsoo.ru/7f413034" TargetMode="External"/><Relationship Id="rId30" Type="http://schemas.openxmlformats.org/officeDocument/2006/relationships/hyperlink" Target="https://m.edsoo.ru/7f414452" TargetMode="External"/><Relationship Id="rId35" Type="http://schemas.openxmlformats.org/officeDocument/2006/relationships/hyperlink" Target="https://m.edsoo.ru/7f414452" TargetMode="External"/><Relationship Id="rId43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4452" TargetMode="External"/><Relationship Id="rId56" Type="http://schemas.openxmlformats.org/officeDocument/2006/relationships/hyperlink" Target="https://m.edsoo.ru/7f4159f6" TargetMode="External"/><Relationship Id="rId64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59f6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7f419b78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80" Type="http://schemas.openxmlformats.org/officeDocument/2006/relationships/hyperlink" Target="https://m.edsoo.ru/7f417922" TargetMode="External"/><Relationship Id="rId85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98" Type="http://schemas.openxmlformats.org/officeDocument/2006/relationships/hyperlink" Target="https://m.edsoo.ru/7f419b7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3034" TargetMode="External"/><Relationship Id="rId17" Type="http://schemas.openxmlformats.org/officeDocument/2006/relationships/hyperlink" Target="https://m.edsoo.ru/7f413034" TargetMode="External"/><Relationship Id="rId25" Type="http://schemas.openxmlformats.org/officeDocument/2006/relationships/hyperlink" Target="https://m.edsoo.ru/7f413034" TargetMode="External"/><Relationship Id="rId33" Type="http://schemas.openxmlformats.org/officeDocument/2006/relationships/hyperlink" Target="https://m.edsoo.ru/7f414452" TargetMode="External"/><Relationship Id="rId38" Type="http://schemas.openxmlformats.org/officeDocument/2006/relationships/hyperlink" Target="https://m.edsoo.ru/7f414452" TargetMode="External"/><Relationship Id="rId46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67" Type="http://schemas.openxmlformats.org/officeDocument/2006/relationships/hyperlink" Target="https://m.edsoo.ru/7f4159f6" TargetMode="External"/><Relationship Id="rId103" Type="http://schemas.openxmlformats.org/officeDocument/2006/relationships/theme" Target="theme/theme1.xm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54" Type="http://schemas.openxmlformats.org/officeDocument/2006/relationships/hyperlink" Target="https://m.edsoo.ru/7f4159f6" TargetMode="External"/><Relationship Id="rId62" Type="http://schemas.openxmlformats.org/officeDocument/2006/relationships/hyperlink" Target="https://m.edsoo.ru/7f4159f6" TargetMode="External"/><Relationship Id="rId70" Type="http://schemas.openxmlformats.org/officeDocument/2006/relationships/hyperlink" Target="https://m.edsoo.ru/7f4159f6" TargetMode="External"/><Relationship Id="rId75" Type="http://schemas.openxmlformats.org/officeDocument/2006/relationships/hyperlink" Target="https://m.edsoo.ru/7f417922" TargetMode="External"/><Relationship Id="rId83" Type="http://schemas.openxmlformats.org/officeDocument/2006/relationships/hyperlink" Target="https://m.edsoo.ru/7f417922" TargetMode="External"/><Relationship Id="rId88" Type="http://schemas.openxmlformats.org/officeDocument/2006/relationships/hyperlink" Target="https://m.edsoo.ru/7f419b78" TargetMode="External"/><Relationship Id="rId91" Type="http://schemas.openxmlformats.org/officeDocument/2006/relationships/hyperlink" Target="https://m.edsoo.ru/7f419b78" TargetMode="External"/><Relationship Id="rId96" Type="http://schemas.openxmlformats.org/officeDocument/2006/relationships/hyperlink" Target="https://m.edsoo.ru/7f419b78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s://m.edsoo.ru/7f413034" TargetMode="External"/><Relationship Id="rId23" Type="http://schemas.openxmlformats.org/officeDocument/2006/relationships/hyperlink" Target="https://m.edsoo.ru/7f413034" TargetMode="External"/><Relationship Id="rId28" Type="http://schemas.openxmlformats.org/officeDocument/2006/relationships/hyperlink" Target="https://m.edsoo.ru/7f414452" TargetMode="External"/><Relationship Id="rId36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4452" TargetMode="External"/><Relationship Id="rId57" Type="http://schemas.openxmlformats.org/officeDocument/2006/relationships/hyperlink" Target="https://m.edsoo.ru/7f4159f6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44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60" Type="http://schemas.openxmlformats.org/officeDocument/2006/relationships/hyperlink" Target="https://m.edsoo.ru/7f4159f6" TargetMode="External"/><Relationship Id="rId65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78" Type="http://schemas.openxmlformats.org/officeDocument/2006/relationships/hyperlink" Target="https://m.edsoo.ru/7f417922" TargetMode="External"/><Relationship Id="rId81" Type="http://schemas.openxmlformats.org/officeDocument/2006/relationships/hyperlink" Target="https://m.edsoo.ru/7f417922" TargetMode="External"/><Relationship Id="rId86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99" Type="http://schemas.openxmlformats.org/officeDocument/2006/relationships/hyperlink" Target="https://m.edsoo.ru/7f419b78" TargetMode="External"/><Relationship Id="rId101" Type="http://schemas.openxmlformats.org/officeDocument/2006/relationships/hyperlink" Target="https://m.edsoo.ru/7f419b7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034" TargetMode="External"/><Relationship Id="rId13" Type="http://schemas.openxmlformats.org/officeDocument/2006/relationships/hyperlink" Target="https://m.edsoo.ru/7f413034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34" Type="http://schemas.openxmlformats.org/officeDocument/2006/relationships/hyperlink" Target="https://m.edsoo.ru/7f414452" TargetMode="External"/><Relationship Id="rId50" Type="http://schemas.openxmlformats.org/officeDocument/2006/relationships/hyperlink" Target="https://m.edsoo.ru/7f414452" TargetMode="External"/><Relationship Id="rId55" Type="http://schemas.openxmlformats.org/officeDocument/2006/relationships/hyperlink" Target="https://m.edsoo.ru/7f4159f6" TargetMode="External"/><Relationship Id="rId76" Type="http://schemas.openxmlformats.org/officeDocument/2006/relationships/hyperlink" Target="https://m.edsoo.ru/7f417922" TargetMode="External"/><Relationship Id="rId97" Type="http://schemas.openxmlformats.org/officeDocument/2006/relationships/hyperlink" Target="https://m.edsoo.ru/7f419b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B6EB75-B127-4214-8B20-6C7FB3166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80</Pages>
  <Words>19772</Words>
  <Characters>112701</Characters>
  <Application>Microsoft Office Word</Application>
  <DocSecurity>0</DocSecurity>
  <Lines>939</Lines>
  <Paragraphs>264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Alina</cp:lastModifiedBy>
  <cp:revision>17</cp:revision>
  <cp:lastPrinted>2023-10-02T20:25:00Z</cp:lastPrinted>
  <dcterms:created xsi:type="dcterms:W3CDTF">2023-09-21T20:54:00Z</dcterms:created>
  <dcterms:modified xsi:type="dcterms:W3CDTF">2023-10-04T21:06:00Z</dcterms:modified>
</cp:coreProperties>
</file>